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0" w:rsidRPr="00A14B03" w:rsidRDefault="00B368EC" w:rsidP="009A4821">
      <w:pPr>
        <w:jc w:val="center"/>
        <w:rPr>
          <w:b/>
          <w:sz w:val="32"/>
          <w:szCs w:val="32"/>
        </w:rPr>
      </w:pPr>
      <w:r w:rsidRPr="00A14B03">
        <w:rPr>
          <w:b/>
          <w:sz w:val="32"/>
          <w:szCs w:val="32"/>
        </w:rPr>
        <w:t>Тарифы на транспортировку сетевого газа</w:t>
      </w:r>
    </w:p>
    <w:p w:rsidR="00456360" w:rsidRPr="00A14B03" w:rsidRDefault="00B368EC" w:rsidP="00A14B03">
      <w:pPr>
        <w:jc w:val="center"/>
        <w:rPr>
          <w:b/>
          <w:sz w:val="32"/>
          <w:szCs w:val="32"/>
        </w:rPr>
      </w:pPr>
      <w:r w:rsidRPr="00A14B03">
        <w:rPr>
          <w:b/>
          <w:sz w:val="32"/>
          <w:szCs w:val="32"/>
        </w:rPr>
        <w:t xml:space="preserve">по газопроводам ООО «Озерскгаз» </w:t>
      </w:r>
      <w:r w:rsidR="009D72DC" w:rsidRPr="00A14B03">
        <w:rPr>
          <w:b/>
          <w:sz w:val="32"/>
          <w:szCs w:val="32"/>
        </w:rPr>
        <w:t xml:space="preserve">с 1 </w:t>
      </w:r>
      <w:r w:rsidR="00C05CCF" w:rsidRPr="00A14B03">
        <w:rPr>
          <w:b/>
          <w:sz w:val="32"/>
          <w:szCs w:val="32"/>
        </w:rPr>
        <w:t>июля</w:t>
      </w:r>
      <w:r w:rsidR="009D72DC" w:rsidRPr="00A14B03">
        <w:rPr>
          <w:b/>
          <w:sz w:val="32"/>
          <w:szCs w:val="32"/>
        </w:rPr>
        <w:t xml:space="preserve"> 201</w:t>
      </w:r>
      <w:r w:rsidR="00A14B03" w:rsidRPr="00A14B03">
        <w:rPr>
          <w:b/>
          <w:sz w:val="32"/>
          <w:szCs w:val="32"/>
        </w:rPr>
        <w:t>8</w:t>
      </w:r>
      <w:r w:rsidR="009D72DC" w:rsidRPr="00A14B03">
        <w:rPr>
          <w:b/>
          <w:sz w:val="32"/>
          <w:szCs w:val="32"/>
        </w:rPr>
        <w:t xml:space="preserve"> </w:t>
      </w:r>
      <w:r w:rsidRPr="00A14B03">
        <w:rPr>
          <w:b/>
          <w:sz w:val="32"/>
          <w:szCs w:val="32"/>
        </w:rPr>
        <w:t>год</w:t>
      </w:r>
      <w:r w:rsidR="009D72DC" w:rsidRPr="00A14B03">
        <w:rPr>
          <w:b/>
          <w:sz w:val="32"/>
          <w:szCs w:val="32"/>
        </w:rPr>
        <w:t>а</w:t>
      </w:r>
      <w:r w:rsidRPr="00A14B03">
        <w:rPr>
          <w:b/>
          <w:sz w:val="32"/>
          <w:szCs w:val="32"/>
        </w:rPr>
        <w:t xml:space="preserve"> по группам потребления</w:t>
      </w:r>
    </w:p>
    <w:tbl>
      <w:tblPr>
        <w:tblW w:w="1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835"/>
        <w:gridCol w:w="3118"/>
        <w:gridCol w:w="2963"/>
        <w:gridCol w:w="2294"/>
      </w:tblGrid>
      <w:tr w:rsidR="00B368EC" w:rsidTr="00C279A1">
        <w:tc>
          <w:tcPr>
            <w:tcW w:w="16138" w:type="dxa"/>
            <w:gridSpan w:val="6"/>
            <w:tcBorders>
              <w:bottom w:val="nil"/>
            </w:tcBorders>
          </w:tcPr>
          <w:p w:rsidR="00B368EC" w:rsidRPr="00C279A1" w:rsidRDefault="00B368EC" w:rsidP="00C279A1">
            <w:pPr>
              <w:jc w:val="center"/>
              <w:rPr>
                <w:b/>
                <w:sz w:val="28"/>
                <w:szCs w:val="28"/>
              </w:rPr>
            </w:pPr>
            <w:r w:rsidRPr="00C279A1">
              <w:rPr>
                <w:b/>
                <w:sz w:val="28"/>
                <w:szCs w:val="28"/>
              </w:rPr>
              <w:t>Годовой объем потребления в млн</w:t>
            </w:r>
            <w:proofErr w:type="gramStart"/>
            <w:r w:rsidRPr="00C279A1">
              <w:rPr>
                <w:b/>
                <w:sz w:val="28"/>
                <w:szCs w:val="28"/>
              </w:rPr>
              <w:t>.к</w:t>
            </w:r>
            <w:proofErr w:type="gramEnd"/>
            <w:r w:rsidRPr="00C279A1">
              <w:rPr>
                <w:b/>
                <w:sz w:val="28"/>
                <w:szCs w:val="28"/>
              </w:rPr>
              <w:t>уб. метров</w:t>
            </w:r>
          </w:p>
        </w:tc>
      </w:tr>
      <w:tr w:rsidR="00EB6D08" w:rsidTr="00C279A1">
        <w:trPr>
          <w:trHeight w:val="278"/>
        </w:trPr>
        <w:tc>
          <w:tcPr>
            <w:tcW w:w="2235" w:type="dxa"/>
            <w:vMerge w:val="restart"/>
          </w:tcPr>
          <w:p w:rsidR="00EB6D08" w:rsidRPr="00A14B03" w:rsidRDefault="00EB6D08" w:rsidP="00C279A1">
            <w:pPr>
              <w:jc w:val="center"/>
              <w:rPr>
                <w:b/>
              </w:rPr>
            </w:pPr>
            <w:r w:rsidRPr="00A14B03">
              <w:rPr>
                <w:b/>
              </w:rPr>
              <w:t>От 10 до 100 включительно</w:t>
            </w:r>
          </w:p>
        </w:tc>
        <w:tc>
          <w:tcPr>
            <w:tcW w:w="2693" w:type="dxa"/>
            <w:vMerge w:val="restart"/>
          </w:tcPr>
          <w:p w:rsidR="00EB6D08" w:rsidRPr="00A14B03" w:rsidRDefault="00EB6D08" w:rsidP="00C279A1">
            <w:pPr>
              <w:jc w:val="center"/>
              <w:rPr>
                <w:b/>
              </w:rPr>
            </w:pPr>
            <w:r w:rsidRPr="00A14B03">
              <w:rPr>
                <w:b/>
              </w:rPr>
              <w:t>От 1 до 10 включительно</w:t>
            </w:r>
          </w:p>
        </w:tc>
        <w:tc>
          <w:tcPr>
            <w:tcW w:w="2835" w:type="dxa"/>
            <w:vMerge w:val="restart"/>
          </w:tcPr>
          <w:p w:rsidR="00A14B03" w:rsidRPr="00A14B03" w:rsidRDefault="00EB6D08" w:rsidP="00C279A1">
            <w:pPr>
              <w:jc w:val="center"/>
              <w:rPr>
                <w:b/>
              </w:rPr>
            </w:pPr>
            <w:r w:rsidRPr="00A14B03">
              <w:rPr>
                <w:b/>
              </w:rPr>
              <w:t xml:space="preserve">От 0,1 до 1 </w:t>
            </w:r>
          </w:p>
          <w:p w:rsidR="00EB6D08" w:rsidRPr="00A14B03" w:rsidRDefault="00EB6D08" w:rsidP="00C279A1">
            <w:pPr>
              <w:jc w:val="center"/>
              <w:rPr>
                <w:b/>
              </w:rPr>
            </w:pPr>
            <w:r w:rsidRPr="00A14B03">
              <w:rPr>
                <w:b/>
              </w:rPr>
              <w:t>включительно</w:t>
            </w:r>
          </w:p>
        </w:tc>
        <w:tc>
          <w:tcPr>
            <w:tcW w:w="3118" w:type="dxa"/>
            <w:vMerge w:val="restart"/>
          </w:tcPr>
          <w:p w:rsidR="00A14B03" w:rsidRPr="00A14B03" w:rsidRDefault="00EB6D08" w:rsidP="00C279A1">
            <w:pPr>
              <w:jc w:val="center"/>
              <w:rPr>
                <w:b/>
              </w:rPr>
            </w:pPr>
            <w:r w:rsidRPr="00A14B03">
              <w:rPr>
                <w:b/>
              </w:rPr>
              <w:t>От 0,01 до 0,1</w:t>
            </w:r>
          </w:p>
          <w:p w:rsidR="00EB6D08" w:rsidRPr="00A14B03" w:rsidRDefault="00EB6D08" w:rsidP="00C279A1">
            <w:pPr>
              <w:jc w:val="center"/>
              <w:rPr>
                <w:b/>
              </w:rPr>
            </w:pPr>
            <w:r w:rsidRPr="00A14B03">
              <w:rPr>
                <w:b/>
              </w:rPr>
              <w:t xml:space="preserve"> включительно</w:t>
            </w:r>
          </w:p>
        </w:tc>
        <w:tc>
          <w:tcPr>
            <w:tcW w:w="2963" w:type="dxa"/>
            <w:vMerge w:val="restart"/>
          </w:tcPr>
          <w:p w:rsidR="00EB6D08" w:rsidRPr="00A14B03" w:rsidRDefault="00EB6D08" w:rsidP="00C279A1">
            <w:pPr>
              <w:jc w:val="center"/>
              <w:rPr>
                <w:b/>
              </w:rPr>
            </w:pPr>
            <w:r w:rsidRPr="00A14B03">
              <w:rPr>
                <w:b/>
              </w:rPr>
              <w:t>До 0,01 включительно</w:t>
            </w:r>
          </w:p>
        </w:tc>
        <w:tc>
          <w:tcPr>
            <w:tcW w:w="2294" w:type="dxa"/>
            <w:tcBorders>
              <w:top w:val="nil"/>
            </w:tcBorders>
          </w:tcPr>
          <w:p w:rsidR="00EB6D08" w:rsidRPr="00C279A1" w:rsidRDefault="00EB6D08" w:rsidP="00C279A1">
            <w:pPr>
              <w:jc w:val="center"/>
              <w:rPr>
                <w:b/>
              </w:rPr>
            </w:pPr>
            <w:r w:rsidRPr="00C279A1">
              <w:rPr>
                <w:b/>
              </w:rPr>
              <w:t>Население</w:t>
            </w:r>
          </w:p>
        </w:tc>
      </w:tr>
      <w:tr w:rsidR="009D72DC" w:rsidTr="00C279A1">
        <w:trPr>
          <w:trHeight w:val="277"/>
        </w:trPr>
        <w:tc>
          <w:tcPr>
            <w:tcW w:w="2235" w:type="dxa"/>
            <w:vMerge/>
          </w:tcPr>
          <w:p w:rsidR="009D72DC" w:rsidRPr="00C279A1" w:rsidRDefault="009D72DC" w:rsidP="00C279A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9D72DC" w:rsidRPr="00C279A1" w:rsidRDefault="009D72DC" w:rsidP="00C279A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D72DC" w:rsidRPr="00C279A1" w:rsidRDefault="009D72DC" w:rsidP="00C279A1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9D72DC" w:rsidRPr="00C279A1" w:rsidRDefault="009D72DC" w:rsidP="00C279A1">
            <w:pPr>
              <w:jc w:val="center"/>
              <w:rPr>
                <w:b/>
              </w:rPr>
            </w:pPr>
          </w:p>
        </w:tc>
        <w:tc>
          <w:tcPr>
            <w:tcW w:w="2963" w:type="dxa"/>
            <w:vMerge/>
          </w:tcPr>
          <w:p w:rsidR="009D72DC" w:rsidRPr="00C279A1" w:rsidRDefault="009D72DC" w:rsidP="00C279A1">
            <w:pPr>
              <w:jc w:val="center"/>
              <w:rPr>
                <w:b/>
              </w:rPr>
            </w:pPr>
          </w:p>
        </w:tc>
        <w:tc>
          <w:tcPr>
            <w:tcW w:w="2294" w:type="dxa"/>
          </w:tcPr>
          <w:p w:rsidR="009D72DC" w:rsidRPr="00C279A1" w:rsidRDefault="009D72DC" w:rsidP="00C279A1">
            <w:pPr>
              <w:jc w:val="center"/>
              <w:rPr>
                <w:b/>
              </w:rPr>
            </w:pPr>
          </w:p>
        </w:tc>
      </w:tr>
      <w:tr w:rsidR="00B368EC" w:rsidTr="00C279A1">
        <w:tc>
          <w:tcPr>
            <w:tcW w:w="16138" w:type="dxa"/>
            <w:gridSpan w:val="6"/>
          </w:tcPr>
          <w:p w:rsidR="00B368EC" w:rsidRPr="00C279A1" w:rsidRDefault="00B368EC" w:rsidP="00A14B03">
            <w:pPr>
              <w:jc w:val="center"/>
              <w:rPr>
                <w:b/>
                <w:sz w:val="28"/>
                <w:szCs w:val="28"/>
              </w:rPr>
            </w:pPr>
            <w:r w:rsidRPr="00C279A1">
              <w:rPr>
                <w:b/>
                <w:sz w:val="28"/>
                <w:szCs w:val="28"/>
              </w:rPr>
              <w:t xml:space="preserve">Тариф за </w:t>
            </w:r>
            <w:smartTag w:uri="urn:schemas-microsoft-com:office:smarttags" w:element="metricconverter">
              <w:smartTagPr>
                <w:attr w:name="ProductID" w:val="1000 куб. метров"/>
              </w:smartTagPr>
              <w:r w:rsidRPr="00C279A1">
                <w:rPr>
                  <w:b/>
                  <w:sz w:val="28"/>
                  <w:szCs w:val="28"/>
                </w:rPr>
                <w:t>1000 куб. метров</w:t>
              </w:r>
            </w:smartTag>
            <w:r w:rsidRPr="00C279A1">
              <w:rPr>
                <w:b/>
                <w:sz w:val="28"/>
                <w:szCs w:val="28"/>
              </w:rPr>
              <w:t xml:space="preserve"> без НДС</w:t>
            </w:r>
            <w:r w:rsidR="009C50FB" w:rsidRPr="00C279A1">
              <w:rPr>
                <w:b/>
                <w:sz w:val="28"/>
                <w:szCs w:val="28"/>
              </w:rPr>
              <w:t xml:space="preserve"> (Приказ Ф</w:t>
            </w:r>
            <w:r w:rsidR="00A14B03">
              <w:rPr>
                <w:b/>
                <w:sz w:val="28"/>
                <w:szCs w:val="28"/>
              </w:rPr>
              <w:t>АС</w:t>
            </w:r>
            <w:r w:rsidR="009C50FB" w:rsidRPr="00C279A1">
              <w:rPr>
                <w:b/>
                <w:sz w:val="28"/>
                <w:szCs w:val="28"/>
              </w:rPr>
              <w:t xml:space="preserve"> России № </w:t>
            </w:r>
            <w:r w:rsidR="00A14B03">
              <w:rPr>
                <w:b/>
                <w:sz w:val="28"/>
                <w:szCs w:val="28"/>
              </w:rPr>
              <w:t>700/18</w:t>
            </w:r>
            <w:r w:rsidR="009C50FB" w:rsidRPr="00C279A1">
              <w:rPr>
                <w:b/>
                <w:sz w:val="28"/>
                <w:szCs w:val="28"/>
              </w:rPr>
              <w:t xml:space="preserve"> от </w:t>
            </w:r>
            <w:r w:rsidR="00A14B03">
              <w:rPr>
                <w:b/>
                <w:sz w:val="28"/>
                <w:szCs w:val="28"/>
              </w:rPr>
              <w:t>24</w:t>
            </w:r>
            <w:r w:rsidR="00A07CC4">
              <w:rPr>
                <w:b/>
                <w:sz w:val="28"/>
                <w:szCs w:val="28"/>
              </w:rPr>
              <w:t>.05</w:t>
            </w:r>
            <w:r w:rsidR="009C50FB" w:rsidRPr="00C279A1">
              <w:rPr>
                <w:b/>
                <w:sz w:val="28"/>
                <w:szCs w:val="28"/>
              </w:rPr>
              <w:t>.201</w:t>
            </w:r>
            <w:r w:rsidR="00A14B03">
              <w:rPr>
                <w:b/>
                <w:sz w:val="28"/>
                <w:szCs w:val="28"/>
              </w:rPr>
              <w:t>8</w:t>
            </w:r>
            <w:r w:rsidR="009C50FB" w:rsidRPr="00C279A1">
              <w:rPr>
                <w:b/>
                <w:sz w:val="28"/>
                <w:szCs w:val="28"/>
              </w:rPr>
              <w:t xml:space="preserve"> г.)</w:t>
            </w:r>
          </w:p>
        </w:tc>
      </w:tr>
      <w:tr w:rsidR="009D72DC" w:rsidTr="00C279A1">
        <w:trPr>
          <w:trHeight w:val="105"/>
        </w:trPr>
        <w:tc>
          <w:tcPr>
            <w:tcW w:w="2235" w:type="dxa"/>
          </w:tcPr>
          <w:p w:rsidR="009D72DC" w:rsidRPr="00C279A1" w:rsidRDefault="00A14B03" w:rsidP="00C0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406,32</w:t>
            </w:r>
          </w:p>
        </w:tc>
        <w:tc>
          <w:tcPr>
            <w:tcW w:w="2693" w:type="dxa"/>
            <w:shd w:val="clear" w:color="auto" w:fill="auto"/>
          </w:tcPr>
          <w:p w:rsidR="009D72DC" w:rsidRPr="00C279A1" w:rsidRDefault="00A14B03" w:rsidP="00C0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609,48</w:t>
            </w:r>
          </w:p>
        </w:tc>
        <w:tc>
          <w:tcPr>
            <w:tcW w:w="2835" w:type="dxa"/>
            <w:shd w:val="clear" w:color="auto" w:fill="auto"/>
          </w:tcPr>
          <w:p w:rsidR="009D72DC" w:rsidRPr="00C279A1" w:rsidRDefault="00A14B03" w:rsidP="00C0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660,27</w:t>
            </w:r>
          </w:p>
        </w:tc>
        <w:tc>
          <w:tcPr>
            <w:tcW w:w="3118" w:type="dxa"/>
            <w:shd w:val="clear" w:color="auto" w:fill="auto"/>
          </w:tcPr>
          <w:p w:rsidR="009D72DC" w:rsidRPr="00C279A1" w:rsidRDefault="00A14B03" w:rsidP="007A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736,46</w:t>
            </w:r>
          </w:p>
        </w:tc>
        <w:tc>
          <w:tcPr>
            <w:tcW w:w="2963" w:type="dxa"/>
            <w:shd w:val="clear" w:color="auto" w:fill="auto"/>
          </w:tcPr>
          <w:p w:rsidR="009D72DC" w:rsidRPr="00C279A1" w:rsidRDefault="00A14B03" w:rsidP="00C0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787,25</w:t>
            </w:r>
          </w:p>
        </w:tc>
        <w:tc>
          <w:tcPr>
            <w:tcW w:w="2294" w:type="dxa"/>
            <w:shd w:val="clear" w:color="auto" w:fill="auto"/>
          </w:tcPr>
          <w:p w:rsidR="009D72DC" w:rsidRPr="00C279A1" w:rsidRDefault="00A14B03" w:rsidP="0041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</w:t>
            </w:r>
            <w:r w:rsidR="00413EED">
              <w:rPr>
                <w:sz w:val="28"/>
                <w:szCs w:val="28"/>
              </w:rPr>
              <w:t>08</w:t>
            </w:r>
          </w:p>
        </w:tc>
      </w:tr>
      <w:tr w:rsidR="00A6311D" w:rsidTr="00C279A1">
        <w:trPr>
          <w:trHeight w:val="105"/>
        </w:trPr>
        <w:tc>
          <w:tcPr>
            <w:tcW w:w="16138" w:type="dxa"/>
            <w:gridSpan w:val="6"/>
          </w:tcPr>
          <w:p w:rsidR="00A6311D" w:rsidRPr="00C279A1" w:rsidRDefault="00A6311D" w:rsidP="00C37DA7">
            <w:pPr>
              <w:jc w:val="center"/>
              <w:rPr>
                <w:b/>
                <w:sz w:val="28"/>
                <w:szCs w:val="28"/>
              </w:rPr>
            </w:pPr>
            <w:r w:rsidRPr="00C279A1">
              <w:rPr>
                <w:b/>
                <w:sz w:val="28"/>
                <w:szCs w:val="28"/>
              </w:rPr>
              <w:t xml:space="preserve">Специальная надбавка к тарифам по программе газификации </w:t>
            </w:r>
            <w:r w:rsidR="00804C8B" w:rsidRPr="00C279A1">
              <w:rPr>
                <w:b/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0 куб. метров"/>
              </w:smartTagPr>
              <w:r w:rsidRPr="00C279A1">
                <w:rPr>
                  <w:b/>
                  <w:sz w:val="28"/>
                  <w:szCs w:val="28"/>
                </w:rPr>
                <w:t>1000 куб. метров</w:t>
              </w:r>
            </w:smartTag>
            <w:r w:rsidRPr="00C279A1">
              <w:rPr>
                <w:b/>
                <w:sz w:val="28"/>
                <w:szCs w:val="28"/>
              </w:rPr>
              <w:t xml:space="preserve"> без НДС</w:t>
            </w:r>
            <w:r w:rsidR="009C50FB" w:rsidRPr="00C279A1">
              <w:rPr>
                <w:b/>
                <w:sz w:val="28"/>
                <w:szCs w:val="28"/>
              </w:rPr>
              <w:t xml:space="preserve"> (Постановление </w:t>
            </w:r>
            <w:r w:rsidR="00C37DA7">
              <w:rPr>
                <w:b/>
                <w:sz w:val="28"/>
                <w:szCs w:val="28"/>
              </w:rPr>
              <w:t>Министерства тарифного регулирования и энергетики</w:t>
            </w:r>
            <w:r w:rsidR="009C50FB" w:rsidRPr="00C279A1">
              <w:rPr>
                <w:b/>
                <w:sz w:val="28"/>
                <w:szCs w:val="28"/>
              </w:rPr>
              <w:t xml:space="preserve"> Челябинской </w:t>
            </w:r>
            <w:r w:rsidR="00322266" w:rsidRPr="00C279A1">
              <w:rPr>
                <w:b/>
                <w:sz w:val="28"/>
                <w:szCs w:val="28"/>
              </w:rPr>
              <w:t xml:space="preserve">области № </w:t>
            </w:r>
            <w:r w:rsidR="00C37DA7">
              <w:rPr>
                <w:b/>
                <w:sz w:val="28"/>
                <w:szCs w:val="28"/>
              </w:rPr>
              <w:t>34/2</w:t>
            </w:r>
            <w:r w:rsidR="009C50FB" w:rsidRPr="00C279A1">
              <w:rPr>
                <w:b/>
                <w:sz w:val="28"/>
                <w:szCs w:val="28"/>
              </w:rPr>
              <w:t xml:space="preserve"> от 3</w:t>
            </w:r>
            <w:r w:rsidR="00C37DA7">
              <w:rPr>
                <w:b/>
                <w:sz w:val="28"/>
                <w:szCs w:val="28"/>
              </w:rPr>
              <w:t>1</w:t>
            </w:r>
            <w:r w:rsidR="009C50FB" w:rsidRPr="00C279A1">
              <w:rPr>
                <w:b/>
                <w:sz w:val="28"/>
                <w:szCs w:val="28"/>
              </w:rPr>
              <w:t>.</w:t>
            </w:r>
            <w:r w:rsidR="00C37DA7">
              <w:rPr>
                <w:b/>
                <w:sz w:val="28"/>
                <w:szCs w:val="28"/>
              </w:rPr>
              <w:t>07</w:t>
            </w:r>
            <w:r w:rsidR="009C50FB" w:rsidRPr="00C279A1">
              <w:rPr>
                <w:b/>
                <w:sz w:val="28"/>
                <w:szCs w:val="28"/>
              </w:rPr>
              <w:t>.201</w:t>
            </w:r>
            <w:r w:rsidR="00C37DA7">
              <w:rPr>
                <w:b/>
                <w:sz w:val="28"/>
                <w:szCs w:val="28"/>
              </w:rPr>
              <w:t>5</w:t>
            </w:r>
            <w:r w:rsidR="009C50FB" w:rsidRPr="00C279A1">
              <w:rPr>
                <w:b/>
                <w:sz w:val="28"/>
                <w:szCs w:val="28"/>
              </w:rPr>
              <w:t xml:space="preserve"> г.)</w:t>
            </w:r>
          </w:p>
        </w:tc>
      </w:tr>
      <w:tr w:rsidR="009D72DC" w:rsidTr="00C279A1">
        <w:trPr>
          <w:trHeight w:val="105"/>
        </w:trPr>
        <w:tc>
          <w:tcPr>
            <w:tcW w:w="2235" w:type="dxa"/>
          </w:tcPr>
          <w:p w:rsidR="009D72DC" w:rsidRPr="00C279A1" w:rsidRDefault="00C37DA7" w:rsidP="00C2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</w:p>
        </w:tc>
        <w:tc>
          <w:tcPr>
            <w:tcW w:w="2693" w:type="dxa"/>
            <w:shd w:val="clear" w:color="auto" w:fill="auto"/>
          </w:tcPr>
          <w:p w:rsidR="009D72DC" w:rsidRPr="00C279A1" w:rsidRDefault="00C37DA7" w:rsidP="00C2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</w:p>
        </w:tc>
        <w:tc>
          <w:tcPr>
            <w:tcW w:w="2835" w:type="dxa"/>
            <w:shd w:val="clear" w:color="auto" w:fill="auto"/>
          </w:tcPr>
          <w:p w:rsidR="009D72DC" w:rsidRPr="00C279A1" w:rsidRDefault="00C37DA7" w:rsidP="00C2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</w:p>
        </w:tc>
        <w:tc>
          <w:tcPr>
            <w:tcW w:w="3118" w:type="dxa"/>
            <w:shd w:val="clear" w:color="auto" w:fill="auto"/>
          </w:tcPr>
          <w:p w:rsidR="009D72DC" w:rsidRPr="00C279A1" w:rsidRDefault="00C37DA7" w:rsidP="00C2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</w:p>
        </w:tc>
        <w:tc>
          <w:tcPr>
            <w:tcW w:w="2963" w:type="dxa"/>
            <w:shd w:val="clear" w:color="auto" w:fill="auto"/>
          </w:tcPr>
          <w:p w:rsidR="009D72DC" w:rsidRPr="00C279A1" w:rsidRDefault="00C37DA7" w:rsidP="00C2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</w:p>
        </w:tc>
        <w:tc>
          <w:tcPr>
            <w:tcW w:w="2294" w:type="dxa"/>
            <w:shd w:val="clear" w:color="auto" w:fill="auto"/>
          </w:tcPr>
          <w:p w:rsidR="009D72DC" w:rsidRPr="00C279A1" w:rsidRDefault="009D72DC" w:rsidP="00C279A1">
            <w:pPr>
              <w:jc w:val="center"/>
              <w:rPr>
                <w:sz w:val="28"/>
                <w:szCs w:val="28"/>
              </w:rPr>
            </w:pPr>
          </w:p>
        </w:tc>
      </w:tr>
      <w:tr w:rsidR="00C907AF" w:rsidTr="00C279A1">
        <w:trPr>
          <w:trHeight w:val="105"/>
        </w:trPr>
        <w:tc>
          <w:tcPr>
            <w:tcW w:w="16138" w:type="dxa"/>
            <w:gridSpan w:val="6"/>
          </w:tcPr>
          <w:p w:rsidR="00C907AF" w:rsidRPr="00C279A1" w:rsidRDefault="00C907AF" w:rsidP="00C279A1">
            <w:pPr>
              <w:jc w:val="center"/>
              <w:rPr>
                <w:b/>
                <w:sz w:val="28"/>
                <w:szCs w:val="28"/>
              </w:rPr>
            </w:pPr>
            <w:r w:rsidRPr="00C279A1">
              <w:rPr>
                <w:b/>
                <w:sz w:val="28"/>
                <w:szCs w:val="28"/>
              </w:rPr>
              <w:t>ТАРИФ НА УСЛУГИ ПО ТРАНСПОРТИРОВКЕ ГАЗА (со специальной надбавкой к тарифам)</w:t>
            </w:r>
          </w:p>
        </w:tc>
      </w:tr>
      <w:tr w:rsidR="009D72DC" w:rsidTr="00C279A1">
        <w:trPr>
          <w:trHeight w:val="105"/>
        </w:trPr>
        <w:tc>
          <w:tcPr>
            <w:tcW w:w="2235" w:type="dxa"/>
          </w:tcPr>
          <w:p w:rsidR="009D72DC" w:rsidRPr="00C279A1" w:rsidRDefault="00A14B03" w:rsidP="00C05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437,50</w:t>
            </w:r>
          </w:p>
        </w:tc>
        <w:tc>
          <w:tcPr>
            <w:tcW w:w="2693" w:type="dxa"/>
            <w:shd w:val="clear" w:color="auto" w:fill="auto"/>
          </w:tcPr>
          <w:p w:rsidR="009D72DC" w:rsidRPr="00C279A1" w:rsidRDefault="00A14B03" w:rsidP="00C05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640,66</w:t>
            </w:r>
          </w:p>
        </w:tc>
        <w:tc>
          <w:tcPr>
            <w:tcW w:w="2835" w:type="dxa"/>
            <w:shd w:val="clear" w:color="auto" w:fill="auto"/>
          </w:tcPr>
          <w:p w:rsidR="009D72DC" w:rsidRPr="00C279A1" w:rsidRDefault="00A14B03" w:rsidP="00C3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691,45</w:t>
            </w:r>
          </w:p>
        </w:tc>
        <w:tc>
          <w:tcPr>
            <w:tcW w:w="3118" w:type="dxa"/>
            <w:shd w:val="clear" w:color="auto" w:fill="auto"/>
          </w:tcPr>
          <w:p w:rsidR="009D72DC" w:rsidRPr="00C279A1" w:rsidRDefault="00A14B03" w:rsidP="00C3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767,64</w:t>
            </w:r>
          </w:p>
        </w:tc>
        <w:tc>
          <w:tcPr>
            <w:tcW w:w="2963" w:type="dxa"/>
            <w:shd w:val="clear" w:color="auto" w:fill="auto"/>
          </w:tcPr>
          <w:p w:rsidR="009D72DC" w:rsidRPr="00C279A1" w:rsidRDefault="00A14B03" w:rsidP="00C3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818,43</w:t>
            </w:r>
          </w:p>
        </w:tc>
        <w:tc>
          <w:tcPr>
            <w:tcW w:w="2294" w:type="dxa"/>
            <w:shd w:val="clear" w:color="auto" w:fill="auto"/>
          </w:tcPr>
          <w:p w:rsidR="009D72DC" w:rsidRPr="00C279A1" w:rsidRDefault="00A14B03" w:rsidP="00413E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828,</w:t>
            </w:r>
            <w:r w:rsidR="00413EED">
              <w:rPr>
                <w:b/>
                <w:sz w:val="28"/>
                <w:szCs w:val="28"/>
              </w:rPr>
              <w:t>08</w:t>
            </w:r>
            <w:bookmarkStart w:id="0" w:name="_GoBack"/>
            <w:bookmarkEnd w:id="0"/>
          </w:p>
        </w:tc>
      </w:tr>
      <w:tr w:rsidR="00B368EC" w:rsidTr="00C279A1">
        <w:tc>
          <w:tcPr>
            <w:tcW w:w="16138" w:type="dxa"/>
            <w:gridSpan w:val="6"/>
          </w:tcPr>
          <w:p w:rsidR="00B368EC" w:rsidRPr="00C279A1" w:rsidRDefault="00B368EC" w:rsidP="00C279A1">
            <w:pPr>
              <w:jc w:val="center"/>
              <w:rPr>
                <w:b/>
                <w:sz w:val="28"/>
                <w:szCs w:val="28"/>
              </w:rPr>
            </w:pPr>
            <w:r w:rsidRPr="00C279A1">
              <w:rPr>
                <w:b/>
                <w:sz w:val="28"/>
                <w:szCs w:val="28"/>
              </w:rPr>
              <w:t>Потребители по группам</w:t>
            </w:r>
          </w:p>
        </w:tc>
      </w:tr>
      <w:tr w:rsidR="009D72DC" w:rsidTr="00C279A1">
        <w:tc>
          <w:tcPr>
            <w:tcW w:w="2235" w:type="dxa"/>
          </w:tcPr>
          <w:p w:rsidR="009D72DC" w:rsidRPr="00456360" w:rsidRDefault="009D72DC" w:rsidP="009B29AE">
            <w:r w:rsidRPr="00456360">
              <w:t>- ФГУП П</w:t>
            </w:r>
            <w:proofErr w:type="gramStart"/>
            <w:r w:rsidRPr="00456360">
              <w:t>О«</w:t>
            </w:r>
            <w:proofErr w:type="gramEnd"/>
            <w:r w:rsidRPr="00456360">
              <w:t>Маяк»</w:t>
            </w:r>
          </w:p>
        </w:tc>
        <w:tc>
          <w:tcPr>
            <w:tcW w:w="2693" w:type="dxa"/>
          </w:tcPr>
          <w:p w:rsidR="009D72DC" w:rsidRPr="00456360" w:rsidRDefault="009D72DC" w:rsidP="009B29AE">
            <w:r w:rsidRPr="00456360">
              <w:t xml:space="preserve">- </w:t>
            </w:r>
            <w:r>
              <w:t>М</w:t>
            </w:r>
            <w:r w:rsidR="00A14B03">
              <w:t>УМПКХ</w:t>
            </w:r>
          </w:p>
          <w:p w:rsidR="009D72DC" w:rsidRDefault="009D72DC" w:rsidP="001278EC">
            <w:r w:rsidRPr="00456360">
              <w:t xml:space="preserve">- </w:t>
            </w:r>
            <w:r w:rsidR="001278EC">
              <w:t>МУП</w:t>
            </w:r>
            <w:r w:rsidRPr="00456360">
              <w:t xml:space="preserve"> «Береговская жилищно-эксплуатационная компания»</w:t>
            </w:r>
          </w:p>
          <w:p w:rsidR="00F73193" w:rsidRPr="00456360" w:rsidRDefault="00F73193" w:rsidP="001278EC">
            <w:r>
              <w:t>- ООО «</w:t>
            </w:r>
            <w:proofErr w:type="gramStart"/>
            <w:r>
              <w:t>Уральская</w:t>
            </w:r>
            <w:proofErr w:type="gramEnd"/>
            <w:r>
              <w:t xml:space="preserve"> энергия-Южный Урал»</w:t>
            </w:r>
          </w:p>
        </w:tc>
        <w:tc>
          <w:tcPr>
            <w:tcW w:w="2835" w:type="dxa"/>
          </w:tcPr>
          <w:p w:rsidR="009D72DC" w:rsidRPr="00456360" w:rsidRDefault="00A14B03" w:rsidP="009B29AE">
            <w:r>
              <w:t>- ОО</w:t>
            </w:r>
            <w:r w:rsidR="009D72DC" w:rsidRPr="00456360">
              <w:t>О «</w:t>
            </w:r>
            <w:proofErr w:type="spellStart"/>
            <w:r w:rsidR="009D72DC" w:rsidRPr="00456360">
              <w:t>Промхимаппарат</w:t>
            </w:r>
            <w:proofErr w:type="spellEnd"/>
            <w:r w:rsidR="009D72DC" w:rsidRPr="00456360">
              <w:t>»</w:t>
            </w:r>
          </w:p>
          <w:p w:rsidR="009D72DC" w:rsidRPr="00456360" w:rsidRDefault="009D72DC" w:rsidP="009B29AE">
            <w:r w:rsidRPr="00456360">
              <w:t xml:space="preserve">- </w:t>
            </w:r>
            <w:r w:rsidR="00A14B03">
              <w:t>ОО</w:t>
            </w:r>
            <w:r w:rsidRPr="00456360">
              <w:t>О «ОММЗ»</w:t>
            </w:r>
          </w:p>
          <w:p w:rsidR="009D72DC" w:rsidRDefault="009D72DC" w:rsidP="009B29AE">
            <w:r w:rsidRPr="00456360">
              <w:t>- ООО «Совхоз Береговой»</w:t>
            </w:r>
          </w:p>
          <w:p w:rsidR="009D72DC" w:rsidRDefault="009D72DC" w:rsidP="009B29AE">
            <w:r>
              <w:t>- ООО «</w:t>
            </w:r>
            <w:proofErr w:type="spellStart"/>
            <w:r w:rsidR="007A5CB2">
              <w:t>Астория</w:t>
            </w:r>
            <w:proofErr w:type="spellEnd"/>
            <w:r w:rsidR="007A5CB2">
              <w:t>-М</w:t>
            </w:r>
            <w:r>
              <w:t>»</w:t>
            </w:r>
          </w:p>
          <w:p w:rsidR="009D72DC" w:rsidRDefault="009D72DC" w:rsidP="009B29AE">
            <w:r>
              <w:t>- ООО «ОЗЭУ»</w:t>
            </w:r>
          </w:p>
          <w:p w:rsidR="00F73193" w:rsidRDefault="00A14B03" w:rsidP="009B29AE">
            <w:r>
              <w:t xml:space="preserve">- </w:t>
            </w:r>
            <w:r w:rsidR="00F73193">
              <w:t>АО «</w:t>
            </w:r>
            <w:proofErr w:type="gramStart"/>
            <w:r w:rsidR="00F73193">
              <w:t>О-Мега</w:t>
            </w:r>
            <w:proofErr w:type="gramEnd"/>
            <w:r w:rsidR="00F73193">
              <w:t>»</w:t>
            </w:r>
          </w:p>
          <w:p w:rsidR="00C37DA7" w:rsidRDefault="00C37DA7" w:rsidP="009B29AE">
            <w:r>
              <w:t>- ООО «УЗТО»</w:t>
            </w:r>
          </w:p>
          <w:p w:rsidR="00A14B03" w:rsidRDefault="00A14B03" w:rsidP="009B29AE">
            <w:r>
              <w:t>- ООО «Дом быта»</w:t>
            </w:r>
          </w:p>
          <w:p w:rsidR="00E92408" w:rsidRPr="00456360" w:rsidRDefault="00E92408" w:rsidP="009B29AE"/>
        </w:tc>
        <w:tc>
          <w:tcPr>
            <w:tcW w:w="3118" w:type="dxa"/>
          </w:tcPr>
          <w:p w:rsidR="009D72DC" w:rsidRPr="00456360" w:rsidRDefault="009D72DC" w:rsidP="000F5A3F">
            <w:r w:rsidRPr="00456360">
              <w:t>- ООО НПРО «Урал»</w:t>
            </w:r>
          </w:p>
          <w:p w:rsidR="009D72DC" w:rsidRPr="00456360" w:rsidRDefault="009D72DC" w:rsidP="000F5A3F">
            <w:r w:rsidRPr="00456360">
              <w:t>- ООО «Дом мебели»</w:t>
            </w:r>
          </w:p>
          <w:p w:rsidR="009D72DC" w:rsidRPr="00456360" w:rsidRDefault="009D72DC" w:rsidP="000F5A3F">
            <w:r w:rsidRPr="00456360">
              <w:t>- ООО «Перспектива»</w:t>
            </w:r>
          </w:p>
          <w:p w:rsidR="009D72DC" w:rsidRPr="00456360" w:rsidRDefault="009D72DC" w:rsidP="000F5A3F">
            <w:r w:rsidRPr="00456360">
              <w:t>- ООО «Бур-Инвест»</w:t>
            </w:r>
          </w:p>
          <w:p w:rsidR="009D72DC" w:rsidRDefault="009D72DC" w:rsidP="000F5A3F">
            <w:r w:rsidRPr="00456360">
              <w:t>- ИП Дудченко</w:t>
            </w:r>
          </w:p>
          <w:p w:rsidR="009D72DC" w:rsidRDefault="009D72DC" w:rsidP="000F5A3F">
            <w:r>
              <w:t xml:space="preserve">- ИП </w:t>
            </w:r>
            <w:proofErr w:type="spellStart"/>
            <w:r>
              <w:t>Воротницкая</w:t>
            </w:r>
            <w:proofErr w:type="spellEnd"/>
            <w:r>
              <w:t xml:space="preserve"> Н.А.</w:t>
            </w:r>
          </w:p>
          <w:p w:rsidR="009D72DC" w:rsidRDefault="009D72DC" w:rsidP="000F5A3F">
            <w:r>
              <w:t>- ООО «</w:t>
            </w:r>
            <w:proofErr w:type="spellStart"/>
            <w:r>
              <w:t>Т</w:t>
            </w:r>
            <w:proofErr w:type="gramStart"/>
            <w:r w:rsidR="00A14B03">
              <w:t>К</w:t>
            </w:r>
            <w:r>
              <w:t>«</w:t>
            </w:r>
            <w:proofErr w:type="gramEnd"/>
            <w:r>
              <w:t>Мрамор</w:t>
            </w:r>
            <w:proofErr w:type="spellEnd"/>
            <w:r>
              <w:t>-ОПТ»</w:t>
            </w:r>
          </w:p>
          <w:p w:rsidR="009D72DC" w:rsidRDefault="009D72DC" w:rsidP="000F5A3F">
            <w:r>
              <w:t xml:space="preserve">- </w:t>
            </w:r>
            <w:r w:rsidR="00E214BB">
              <w:t>ООО «</w:t>
            </w:r>
            <w:proofErr w:type="spellStart"/>
            <w:r w:rsidR="00E214BB">
              <w:t>Экономстрой</w:t>
            </w:r>
            <w:proofErr w:type="spellEnd"/>
            <w:r w:rsidR="00E214BB">
              <w:t>»</w:t>
            </w:r>
          </w:p>
          <w:p w:rsidR="00E214BB" w:rsidRDefault="00E214BB" w:rsidP="000F5A3F">
            <w:r>
              <w:t>- ООО «Озерский камнеобрабатывающий завод»</w:t>
            </w:r>
          </w:p>
          <w:p w:rsidR="00E214BB" w:rsidRDefault="00E214BB" w:rsidP="000F5A3F">
            <w:r>
              <w:t xml:space="preserve">- ИП </w:t>
            </w:r>
            <w:proofErr w:type="spellStart"/>
            <w:r w:rsidR="007A5CB2">
              <w:t>Тетеревенков</w:t>
            </w:r>
            <w:proofErr w:type="spellEnd"/>
            <w:r w:rsidR="007A5CB2">
              <w:t xml:space="preserve"> В</w:t>
            </w:r>
            <w:r w:rsidR="00D11A80">
              <w:t>.</w:t>
            </w:r>
            <w:r w:rsidR="007A5CB2">
              <w:t>Г</w:t>
            </w:r>
            <w:r w:rsidR="00D11A80">
              <w:t>.</w:t>
            </w:r>
          </w:p>
          <w:p w:rsidR="00E214BB" w:rsidRDefault="001278EC" w:rsidP="000F5A3F">
            <w:r>
              <w:t>- ИП Головина И.А</w:t>
            </w:r>
            <w:r w:rsidR="00D11A80">
              <w:t>.</w:t>
            </w:r>
          </w:p>
          <w:p w:rsidR="00F73193" w:rsidRDefault="00F73193" w:rsidP="000F5A3F">
            <w:r>
              <w:t xml:space="preserve">- ИП </w:t>
            </w:r>
            <w:proofErr w:type="spellStart"/>
            <w:r>
              <w:t>Грицай</w:t>
            </w:r>
            <w:proofErr w:type="spellEnd"/>
            <w:r>
              <w:t xml:space="preserve"> М.Г.</w:t>
            </w:r>
          </w:p>
          <w:p w:rsidR="001278EC" w:rsidRDefault="001278EC" w:rsidP="000F5A3F">
            <w:r>
              <w:t>- ООО «</w:t>
            </w:r>
            <w:r w:rsidR="00A14B03">
              <w:t>Силкам</w:t>
            </w:r>
            <w:r>
              <w:t>»</w:t>
            </w:r>
          </w:p>
          <w:p w:rsidR="001278EC" w:rsidRDefault="001278EC" w:rsidP="000F5A3F">
            <w:r>
              <w:t>- МП «КШП»</w:t>
            </w:r>
          </w:p>
          <w:p w:rsidR="00F73193" w:rsidRDefault="00F73193" w:rsidP="000F5A3F">
            <w:r>
              <w:t>- Гаражный кооператив №146/2</w:t>
            </w:r>
          </w:p>
          <w:p w:rsidR="00A14B03" w:rsidRDefault="00A14B03" w:rsidP="000F5A3F">
            <w:r>
              <w:t>- ООО «Сохо Плюс»</w:t>
            </w:r>
          </w:p>
          <w:p w:rsidR="00F73193" w:rsidRDefault="00F73193" w:rsidP="000F5A3F">
            <w:r>
              <w:t>- ООО «</w:t>
            </w:r>
            <w:proofErr w:type="spellStart"/>
            <w:r>
              <w:t>Технострой</w:t>
            </w:r>
            <w:proofErr w:type="spellEnd"/>
            <w:r>
              <w:t>»</w:t>
            </w:r>
          </w:p>
          <w:p w:rsidR="00E92408" w:rsidRDefault="00E92408" w:rsidP="000F5A3F">
            <w:r>
              <w:t>-</w:t>
            </w:r>
            <w:r w:rsidR="00A14B03">
              <w:t xml:space="preserve"> </w:t>
            </w:r>
            <w:r>
              <w:t>ООО «</w:t>
            </w:r>
            <w:proofErr w:type="spellStart"/>
            <w:r>
              <w:t>Зистен</w:t>
            </w:r>
            <w:proofErr w:type="spellEnd"/>
            <w:r>
              <w:t xml:space="preserve"> Плюс»</w:t>
            </w:r>
          </w:p>
          <w:p w:rsidR="00E92408" w:rsidRDefault="00E92408" w:rsidP="000F5A3F">
            <w:r>
              <w:t>-</w:t>
            </w:r>
            <w:r w:rsidR="00A14B03">
              <w:t xml:space="preserve"> </w:t>
            </w:r>
            <w:r w:rsidR="007A5CB2">
              <w:t>ИП Караваев Д.А.</w:t>
            </w:r>
          </w:p>
          <w:p w:rsidR="00A14B03" w:rsidRDefault="00A14B03" w:rsidP="000F5A3F">
            <w:r>
              <w:t>- ООО «Сентябрь»</w:t>
            </w:r>
          </w:p>
          <w:p w:rsidR="00A14B03" w:rsidRDefault="00A14B03" w:rsidP="000F5A3F">
            <w:r>
              <w:t>- ООО «Славянка»</w:t>
            </w:r>
          </w:p>
          <w:p w:rsidR="001278EC" w:rsidRPr="00456360" w:rsidRDefault="00A14B03" w:rsidP="000F5A3F">
            <w:r>
              <w:t xml:space="preserve">- </w:t>
            </w:r>
            <w:proofErr w:type="spellStart"/>
            <w:r>
              <w:t>УКСиБ</w:t>
            </w:r>
            <w:proofErr w:type="spellEnd"/>
          </w:p>
        </w:tc>
        <w:tc>
          <w:tcPr>
            <w:tcW w:w="2963" w:type="dxa"/>
          </w:tcPr>
          <w:p w:rsidR="009D72DC" w:rsidRPr="00456360" w:rsidRDefault="009D72DC" w:rsidP="000F5A3F">
            <w:r w:rsidRPr="00456360">
              <w:t>- ФГУЗ ЦМСЧ</w:t>
            </w:r>
            <w:r>
              <w:t>-71 ФМБА России</w:t>
            </w:r>
          </w:p>
          <w:p w:rsidR="009D72DC" w:rsidRPr="00456360" w:rsidRDefault="009D72DC" w:rsidP="000F5A3F">
            <w:r w:rsidRPr="00456360">
              <w:t>- М</w:t>
            </w:r>
            <w:r w:rsidR="00F73193">
              <w:t>Б</w:t>
            </w:r>
            <w:r w:rsidRPr="00456360">
              <w:t>У «Дом интернат»</w:t>
            </w:r>
          </w:p>
          <w:p w:rsidR="00E214BB" w:rsidRPr="00456360" w:rsidRDefault="009D72DC" w:rsidP="000F5A3F">
            <w:r w:rsidRPr="00456360">
              <w:t xml:space="preserve">- </w:t>
            </w:r>
            <w:r w:rsidR="00F73193">
              <w:t>Школа № 32</w:t>
            </w:r>
          </w:p>
          <w:p w:rsidR="009D72DC" w:rsidRDefault="009D72DC" w:rsidP="00EB6D08">
            <w:r w:rsidRPr="00456360">
              <w:t>- М</w:t>
            </w:r>
            <w:r w:rsidR="00F73193">
              <w:t>Б</w:t>
            </w:r>
            <w:r w:rsidRPr="00456360">
              <w:t>ДОУ «Д/сад № 8»</w:t>
            </w:r>
          </w:p>
          <w:p w:rsidR="009D72DC" w:rsidRPr="00456360" w:rsidRDefault="009D72DC" w:rsidP="00EB6D08">
            <w:r w:rsidRPr="00456360">
              <w:t>- М</w:t>
            </w:r>
            <w:r w:rsidR="00F73193">
              <w:t>Б</w:t>
            </w:r>
            <w:r w:rsidRPr="00456360">
              <w:t>ДОУ «Д/сад №10»</w:t>
            </w:r>
          </w:p>
          <w:p w:rsidR="009D72DC" w:rsidRPr="00456360" w:rsidRDefault="009D72DC" w:rsidP="000F5A3F">
            <w:r>
              <w:t>- М</w:t>
            </w:r>
            <w:r w:rsidR="00F73193">
              <w:t>Б</w:t>
            </w:r>
            <w:r>
              <w:t>ДОУ «Д/сад №26»</w:t>
            </w:r>
          </w:p>
          <w:p w:rsidR="009D72DC" w:rsidRPr="00456360" w:rsidRDefault="009D72DC" w:rsidP="000F5A3F">
            <w:r w:rsidRPr="00456360">
              <w:t>- М</w:t>
            </w:r>
            <w:r w:rsidR="00F73193">
              <w:t>Б</w:t>
            </w:r>
            <w:r w:rsidRPr="00456360">
              <w:t>ДОУ «Д/сад №27»</w:t>
            </w:r>
          </w:p>
          <w:p w:rsidR="009D72DC" w:rsidRPr="00456360" w:rsidRDefault="009D72DC" w:rsidP="000F5A3F">
            <w:r w:rsidRPr="00456360">
              <w:t>- М</w:t>
            </w:r>
            <w:r w:rsidR="00F73193">
              <w:t>Б</w:t>
            </w:r>
            <w:r w:rsidRPr="00456360">
              <w:t>ДОУ «Д/сад №43»</w:t>
            </w:r>
          </w:p>
          <w:p w:rsidR="009D72DC" w:rsidRDefault="009D72DC" w:rsidP="000F5A3F">
            <w:r>
              <w:t>- ООО «Сигма»</w:t>
            </w:r>
          </w:p>
          <w:p w:rsidR="009D72DC" w:rsidRDefault="009D72DC" w:rsidP="000F5A3F">
            <w:r>
              <w:t xml:space="preserve">- ИП </w:t>
            </w:r>
            <w:proofErr w:type="spellStart"/>
            <w:r>
              <w:t>Пивень</w:t>
            </w:r>
            <w:proofErr w:type="spellEnd"/>
            <w:r>
              <w:t xml:space="preserve"> В.В.</w:t>
            </w:r>
          </w:p>
          <w:p w:rsidR="00E214BB" w:rsidRDefault="001278EC" w:rsidP="000F5A3F">
            <w:r>
              <w:t>- ООО «</w:t>
            </w:r>
            <w:proofErr w:type="spellStart"/>
            <w:r>
              <w:t>Озерская</w:t>
            </w:r>
            <w:proofErr w:type="spellEnd"/>
            <w:r>
              <w:t xml:space="preserve"> рыбная компания»</w:t>
            </w:r>
          </w:p>
          <w:p w:rsidR="001278EC" w:rsidRDefault="001278EC" w:rsidP="000F5A3F">
            <w:r>
              <w:t xml:space="preserve">- </w:t>
            </w:r>
            <w:r w:rsidR="00F73193">
              <w:t>ИП Белоус А.Н.</w:t>
            </w:r>
          </w:p>
          <w:p w:rsidR="001278EC" w:rsidRDefault="00C279A1" w:rsidP="000F5A3F">
            <w:r>
              <w:t xml:space="preserve">- ИП </w:t>
            </w:r>
            <w:proofErr w:type="spellStart"/>
            <w:r>
              <w:t>Кычков</w:t>
            </w:r>
            <w:proofErr w:type="spellEnd"/>
            <w:r>
              <w:t xml:space="preserve"> С.Е.</w:t>
            </w:r>
          </w:p>
          <w:p w:rsidR="00C279A1" w:rsidRDefault="00C279A1" w:rsidP="000F5A3F">
            <w:r>
              <w:t xml:space="preserve">- ИП </w:t>
            </w:r>
            <w:proofErr w:type="spellStart"/>
            <w:r>
              <w:t>Кокшаров</w:t>
            </w:r>
            <w:proofErr w:type="spellEnd"/>
            <w:r>
              <w:t xml:space="preserve"> К.Ю.</w:t>
            </w:r>
          </w:p>
          <w:p w:rsidR="00F73193" w:rsidRDefault="00F73193" w:rsidP="00C05CCF">
            <w:r>
              <w:t xml:space="preserve">- ИП </w:t>
            </w:r>
            <w:r w:rsidR="00C05CCF">
              <w:t xml:space="preserve">Парфенов </w:t>
            </w:r>
            <w:r w:rsidR="00E037F3">
              <w:t>Н.Ф.</w:t>
            </w:r>
          </w:p>
          <w:p w:rsidR="00A14B03" w:rsidRDefault="00C05CCF" w:rsidP="00C05CCF">
            <w:r>
              <w:t xml:space="preserve">- </w:t>
            </w:r>
            <w:r w:rsidR="00A14B03">
              <w:t>Сорокин С.В.</w:t>
            </w:r>
          </w:p>
          <w:p w:rsidR="00A14B03" w:rsidRDefault="00A14B03" w:rsidP="00C05CCF">
            <w:r>
              <w:t xml:space="preserve">- </w:t>
            </w:r>
            <w:proofErr w:type="spellStart"/>
            <w:r>
              <w:t>Берсенев</w:t>
            </w:r>
            <w:proofErr w:type="spellEnd"/>
            <w:r>
              <w:t xml:space="preserve"> В.Н.</w:t>
            </w:r>
          </w:p>
          <w:p w:rsidR="00A14B03" w:rsidRDefault="00A14B03" w:rsidP="00C05CCF"/>
          <w:p w:rsidR="00C05CCF" w:rsidRPr="00456360" w:rsidRDefault="00C05CCF" w:rsidP="00C05CCF"/>
        </w:tc>
        <w:tc>
          <w:tcPr>
            <w:tcW w:w="2294" w:type="dxa"/>
          </w:tcPr>
          <w:p w:rsidR="009D72DC" w:rsidRPr="00456360" w:rsidRDefault="00E214BB" w:rsidP="00456360">
            <w:r>
              <w:t xml:space="preserve">         </w:t>
            </w:r>
            <w:r w:rsidR="009D72DC" w:rsidRPr="00456360">
              <w:t>население</w:t>
            </w:r>
          </w:p>
          <w:p w:rsidR="009D72DC" w:rsidRPr="00456360" w:rsidRDefault="009D72DC" w:rsidP="00456360"/>
        </w:tc>
      </w:tr>
    </w:tbl>
    <w:p w:rsidR="00B368EC" w:rsidRDefault="00B368EC" w:rsidP="009C50FB"/>
    <w:sectPr w:rsidR="00B368EC" w:rsidSect="000F5A3F">
      <w:pgSz w:w="16838" w:h="11906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8F2"/>
    <w:multiLevelType w:val="multilevel"/>
    <w:tmpl w:val="9C4A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90F68"/>
    <w:multiLevelType w:val="hybridMultilevel"/>
    <w:tmpl w:val="9C4A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44CFF"/>
    <w:multiLevelType w:val="hybridMultilevel"/>
    <w:tmpl w:val="6AAA6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8EC"/>
    <w:rsid w:val="00055A0B"/>
    <w:rsid w:val="000F5A3F"/>
    <w:rsid w:val="001278EC"/>
    <w:rsid w:val="00175AD6"/>
    <w:rsid w:val="00181122"/>
    <w:rsid w:val="00184C9A"/>
    <w:rsid w:val="002E00D5"/>
    <w:rsid w:val="00322266"/>
    <w:rsid w:val="003A7918"/>
    <w:rsid w:val="003F4CA4"/>
    <w:rsid w:val="00413EED"/>
    <w:rsid w:val="00456360"/>
    <w:rsid w:val="004648DF"/>
    <w:rsid w:val="004F649C"/>
    <w:rsid w:val="005765F4"/>
    <w:rsid w:val="0072290C"/>
    <w:rsid w:val="00741685"/>
    <w:rsid w:val="00750B65"/>
    <w:rsid w:val="007703BE"/>
    <w:rsid w:val="007A5CB2"/>
    <w:rsid w:val="007E26EE"/>
    <w:rsid w:val="00804C8B"/>
    <w:rsid w:val="00875052"/>
    <w:rsid w:val="00941A65"/>
    <w:rsid w:val="0094385A"/>
    <w:rsid w:val="009A4821"/>
    <w:rsid w:val="009B29AE"/>
    <w:rsid w:val="009C50FB"/>
    <w:rsid w:val="009D72DC"/>
    <w:rsid w:val="00A07CC4"/>
    <w:rsid w:val="00A14B03"/>
    <w:rsid w:val="00A51751"/>
    <w:rsid w:val="00A6311D"/>
    <w:rsid w:val="00A81DD3"/>
    <w:rsid w:val="00AE1117"/>
    <w:rsid w:val="00B368EC"/>
    <w:rsid w:val="00BD29B9"/>
    <w:rsid w:val="00C05CCF"/>
    <w:rsid w:val="00C279A1"/>
    <w:rsid w:val="00C37DA7"/>
    <w:rsid w:val="00C907AF"/>
    <w:rsid w:val="00D11A80"/>
    <w:rsid w:val="00D60C4D"/>
    <w:rsid w:val="00E037F3"/>
    <w:rsid w:val="00E137E7"/>
    <w:rsid w:val="00E214BB"/>
    <w:rsid w:val="00E86073"/>
    <w:rsid w:val="00E92408"/>
    <w:rsid w:val="00EB6D08"/>
    <w:rsid w:val="00F73193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Александра"/>
    <w:basedOn w:val="a4"/>
    <w:rsid w:val="00750B65"/>
    <w:pPr>
      <w:jc w:val="center"/>
    </w:pPr>
    <w:rPr>
      <w:sz w:val="24"/>
    </w:rPr>
    <w:tblPr/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Times New Roman" w:hAnsi="Times New Roman"/>
        <w:sz w:val="24"/>
      </w:rPr>
      <w:tblPr/>
      <w:tcPr>
        <w:shd w:val="clear" w:color="auto" w:fill="00FF00"/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shd w:val="clear" w:color="auto" w:fill="FFFF00"/>
        <w:vAlign w:val="top"/>
      </w:tcPr>
    </w:tblStylePr>
  </w:style>
  <w:style w:type="table" w:styleId="a4">
    <w:name w:val="Table Grid"/>
    <w:basedOn w:val="a1"/>
    <w:rsid w:val="007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4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транспортировку сетевого газа по газопроводам ООО «Озерскгаз» на 2009 год по группам потребления</vt:lpstr>
    </vt:vector>
  </TitlesOfParts>
  <Company>PO Myayk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транспортировку сетевого газа по газопроводам ООО «Озерскгаз» на 2009 год по группам потребления</dc:title>
  <dc:subject/>
  <dc:creator>Шарипова</dc:creator>
  <cp:keywords/>
  <dc:description/>
  <cp:lastModifiedBy>02</cp:lastModifiedBy>
  <cp:revision>17</cp:revision>
  <cp:lastPrinted>2018-08-07T06:15:00Z</cp:lastPrinted>
  <dcterms:created xsi:type="dcterms:W3CDTF">2015-06-11T04:14:00Z</dcterms:created>
  <dcterms:modified xsi:type="dcterms:W3CDTF">2018-08-07T06:16:00Z</dcterms:modified>
</cp:coreProperties>
</file>