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2D" w:rsidRDefault="0009012D" w:rsidP="0009012D">
      <w:pPr>
        <w:pStyle w:val="ConsPlusNormal"/>
        <w:jc w:val="right"/>
        <w:outlineLvl w:val="1"/>
      </w:pPr>
      <w:r>
        <w:t>Форма 3</w:t>
      </w:r>
    </w:p>
    <w:p w:rsidR="0009012D" w:rsidRDefault="0009012D" w:rsidP="0009012D">
      <w:pPr>
        <w:pStyle w:val="ConsPlusNormal"/>
        <w:jc w:val="both"/>
      </w:pPr>
    </w:p>
    <w:p w:rsidR="0009012D" w:rsidRDefault="0009012D" w:rsidP="0009012D">
      <w:pPr>
        <w:pStyle w:val="ConsPlusNonformat"/>
        <w:jc w:val="both"/>
      </w:pPr>
      <w:bookmarkStart w:id="0" w:name="Par2125"/>
      <w:bookmarkEnd w:id="0"/>
      <w:r>
        <w:t xml:space="preserve">                                Информация</w:t>
      </w:r>
    </w:p>
    <w:p w:rsidR="0009012D" w:rsidRDefault="0009012D" w:rsidP="0009012D">
      <w:pPr>
        <w:pStyle w:val="ConsPlusNonformat"/>
        <w:jc w:val="both"/>
      </w:pPr>
      <w:r>
        <w:t xml:space="preserve">           о регистрации и ходе реализации заявок о подключении</w:t>
      </w:r>
    </w:p>
    <w:p w:rsidR="0009012D" w:rsidRDefault="0009012D" w:rsidP="0009012D">
      <w:pPr>
        <w:pStyle w:val="ConsPlusNonformat"/>
        <w:jc w:val="both"/>
      </w:pPr>
      <w:r>
        <w:t xml:space="preserve">       (технологическом </w:t>
      </w:r>
      <w:proofErr w:type="gramStart"/>
      <w:r>
        <w:t>присоединении</w:t>
      </w:r>
      <w:proofErr w:type="gramEnd"/>
      <w:r>
        <w:t>) к газораспределительным сетям</w:t>
      </w:r>
    </w:p>
    <w:p w:rsidR="0009012D" w:rsidRDefault="0009012D" w:rsidP="0009012D">
      <w:pPr>
        <w:pStyle w:val="ConsPlusNonformat"/>
        <w:jc w:val="both"/>
      </w:pPr>
    </w:p>
    <w:p w:rsidR="0009012D" w:rsidRDefault="0009012D" w:rsidP="0009012D">
      <w:pPr>
        <w:pStyle w:val="ConsPlusNonformat"/>
        <w:jc w:val="both"/>
      </w:pPr>
      <w:r>
        <w:t xml:space="preserve">             _ООО «</w:t>
      </w:r>
      <w:proofErr w:type="spellStart"/>
      <w:r>
        <w:t>Озерскгаз</w:t>
      </w:r>
      <w:proofErr w:type="spellEnd"/>
      <w:r>
        <w:t xml:space="preserve">» за </w:t>
      </w:r>
      <w:r w:rsidR="003120B0">
        <w:t>август</w:t>
      </w:r>
      <w:r w:rsidR="006972B3" w:rsidRPr="006972B3">
        <w:t xml:space="preserve"> 2021</w:t>
      </w:r>
      <w:r>
        <w:t xml:space="preserve"> год_____</w:t>
      </w:r>
    </w:p>
    <w:p w:rsidR="0009012D" w:rsidRDefault="0009012D" w:rsidP="0009012D">
      <w:pPr>
        <w:pStyle w:val="ConsPlusNonformat"/>
        <w:jc w:val="both"/>
      </w:pPr>
      <w:r>
        <w:t xml:space="preserve">              (наименование субъекта естественной монополии)</w:t>
      </w:r>
    </w:p>
    <w:p w:rsidR="0009012D" w:rsidRDefault="0009012D" w:rsidP="0009012D">
      <w:pPr>
        <w:pStyle w:val="ConsPlusNormal"/>
        <w:jc w:val="both"/>
      </w:pPr>
    </w:p>
    <w:tbl>
      <w:tblPr>
        <w:tblW w:w="15752" w:type="dxa"/>
        <w:tblInd w:w="-6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852"/>
        <w:gridCol w:w="1379"/>
        <w:gridCol w:w="1010"/>
        <w:gridCol w:w="993"/>
        <w:gridCol w:w="992"/>
        <w:gridCol w:w="850"/>
        <w:gridCol w:w="851"/>
        <w:gridCol w:w="992"/>
        <w:gridCol w:w="1276"/>
        <w:gridCol w:w="992"/>
        <w:gridCol w:w="1559"/>
        <w:gridCol w:w="851"/>
        <w:gridCol w:w="850"/>
        <w:gridCol w:w="850"/>
        <w:gridCol w:w="851"/>
      </w:tblGrid>
      <w:tr w:rsidR="0009012D" w:rsidTr="00EF65B1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2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Категория заявителей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 поступивших заявок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 отклоненных заявок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 заключенных договоров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 выполненных присоединений</w:t>
            </w:r>
          </w:p>
        </w:tc>
      </w:tr>
      <w:tr w:rsidR="0009012D" w:rsidTr="00EF65B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32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причина отклонения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9012D" w:rsidTr="00EF65B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32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непредставление документов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отсутствие технической возможности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</w:tr>
      <w:tr w:rsidR="0009012D" w:rsidTr="00EF65B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32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в объектах газотранспортной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в сетях исполнителя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</w:tr>
      <w:tr w:rsidR="0009012D" w:rsidTr="00EF65B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bookmarkStart w:id="1" w:name="Par2158"/>
            <w:bookmarkEnd w:id="1"/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bookmarkStart w:id="2" w:name="Par2159"/>
            <w:bookmarkEnd w:id="2"/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bookmarkStart w:id="3" w:name="Par2160"/>
            <w:bookmarkEnd w:id="3"/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13</w:t>
            </w: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bookmarkStart w:id="4" w:name="Par2165"/>
            <w:bookmarkEnd w:id="4"/>
            <w:r>
              <w:t>1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Default="0009012D" w:rsidP="00F117CB">
            <w:pPr>
              <w:pStyle w:val="ConsPlusNormal"/>
              <w:jc w:val="center"/>
            </w:pPr>
            <w:r>
              <w:t>I катего</w:t>
            </w:r>
            <w:r>
              <w:lastRenderedPageBreak/>
              <w:t>рия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lastRenderedPageBreak/>
              <w:t>физическое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2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</w:t>
            </w:r>
            <w:r>
              <w:lastRenderedPageBreak/>
              <w:t>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E6C3B" w:rsidRDefault="003120B0" w:rsidP="002559DB">
            <w:pPr>
              <w:pStyle w:val="ConsPlusNormal"/>
              <w:rPr>
                <w:lang w:val="en-US"/>
              </w:rPr>
            </w:pPr>
            <w:r>
              <w:lastRenderedPageBreak/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861981" w:rsidP="003120B0">
            <w:pPr>
              <w:pStyle w:val="ConsPlusNormal"/>
            </w:pPr>
            <w:r>
              <w:t>31,</w:t>
            </w:r>
            <w:r w:rsidR="003120B0"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AB74C1" w:rsidRDefault="003120B0" w:rsidP="002559DB">
            <w:pPr>
              <w:pStyle w:val="ConsPlusNormal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861981" w:rsidP="003120B0">
            <w:pPr>
              <w:pStyle w:val="ConsPlusNormal"/>
            </w:pPr>
            <w:r>
              <w:t>31,</w:t>
            </w:r>
            <w:r w:rsidR="003120B0"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16017D" w:rsidRDefault="003120B0" w:rsidP="002559DB">
            <w:pPr>
              <w:pStyle w:val="ConsPlusNormal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861981" w:rsidP="003120B0">
            <w:pPr>
              <w:pStyle w:val="ConsPlusNormal"/>
            </w:pPr>
            <w:r>
              <w:t>31,</w:t>
            </w:r>
            <w:r w:rsidR="003120B0">
              <w:t>71</w:t>
            </w: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bookmarkStart w:id="5" w:name="Par2195"/>
            <w:bookmarkEnd w:id="5"/>
            <w:r>
              <w:lastRenderedPageBreak/>
              <w:t>3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4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5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Default="0009012D" w:rsidP="00F117CB">
            <w:pPr>
              <w:pStyle w:val="ConsPlusNormal"/>
              <w:jc w:val="center"/>
            </w:pPr>
            <w:r>
              <w:t>II категория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6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7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Default="0009012D" w:rsidP="00F117CB">
            <w:pPr>
              <w:pStyle w:val="ConsPlusNormal"/>
              <w:jc w:val="center"/>
            </w:pPr>
            <w:r>
              <w:t>III категория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8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9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Default="0009012D" w:rsidP="00F117CB">
            <w:pPr>
              <w:pStyle w:val="ConsPlusNormal"/>
            </w:pPr>
            <w:proofErr w:type="gramStart"/>
            <w:r>
              <w:t xml:space="preserve">индивидуальный </w:t>
            </w:r>
            <w:r>
              <w:lastRenderedPageBreak/>
              <w:t>проект</w:t>
            </w:r>
            <w:proofErr w:type="gramEnd"/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lastRenderedPageBreak/>
              <w:t>максимальный часовой расход газа более 500 м</w:t>
            </w:r>
            <w:r>
              <w:rPr>
                <w:vertAlign w:val="superscript"/>
              </w:rPr>
              <w:t>3</w:t>
            </w:r>
            <w:r>
              <w:t xml:space="preserve"> и </w:t>
            </w:r>
            <w:r>
              <w:lastRenderedPageBreak/>
              <w:t>давление свыше 0,6 МПа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проведение лесоустроительных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11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врезка в газопроводы диаметром более 250 мм под давлением не менее 0,3 МПа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12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переход через водные преграды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13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14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15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E6C3B" w:rsidRDefault="003120B0" w:rsidP="002559DB">
            <w:pPr>
              <w:pStyle w:val="ConsPlusNormal"/>
              <w:rPr>
                <w:lang w:val="en-US"/>
              </w:rPr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861981" w:rsidP="003120B0">
            <w:pPr>
              <w:pStyle w:val="ConsPlusNormal"/>
            </w:pPr>
            <w:r>
              <w:t>31,</w:t>
            </w:r>
            <w:r w:rsidR="003120B0"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E6C3B" w:rsidRDefault="003120B0" w:rsidP="002559DB">
            <w:pPr>
              <w:pStyle w:val="ConsPlusNormal"/>
              <w:rPr>
                <w:lang w:val="en-US"/>
              </w:rPr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861981" w:rsidP="003120B0">
            <w:pPr>
              <w:pStyle w:val="ConsPlusNormal"/>
            </w:pPr>
            <w:r>
              <w:t>31,</w:t>
            </w:r>
            <w:r w:rsidR="003120B0"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E6C3B" w:rsidRDefault="003120B0" w:rsidP="002559DB">
            <w:pPr>
              <w:pStyle w:val="ConsPlusNormal"/>
              <w:rPr>
                <w:lang w:val="en-US"/>
              </w:rPr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861981" w:rsidP="00F117CB">
            <w:pPr>
              <w:pStyle w:val="ConsPlusNormal"/>
            </w:pPr>
            <w:r>
              <w:t>31,</w:t>
            </w:r>
            <w:r w:rsidR="003120B0">
              <w:t>71</w:t>
            </w:r>
            <w:bookmarkStart w:id="6" w:name="_GoBack"/>
            <w:bookmarkEnd w:id="6"/>
          </w:p>
          <w:p w:rsidR="007E6348" w:rsidRPr="00234A45" w:rsidRDefault="007E6348" w:rsidP="00F117CB">
            <w:pPr>
              <w:pStyle w:val="ConsPlusNormal"/>
            </w:pPr>
          </w:p>
        </w:tc>
      </w:tr>
    </w:tbl>
    <w:p w:rsidR="0026450A" w:rsidRDefault="0026450A"/>
    <w:sectPr w:rsidR="0026450A" w:rsidSect="000901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2D"/>
    <w:rsid w:val="000620A2"/>
    <w:rsid w:val="00086536"/>
    <w:rsid w:val="0009012D"/>
    <w:rsid w:val="0016017D"/>
    <w:rsid w:val="00234A45"/>
    <w:rsid w:val="002559DB"/>
    <w:rsid w:val="0026450A"/>
    <w:rsid w:val="002E6C3B"/>
    <w:rsid w:val="003120B0"/>
    <w:rsid w:val="005F14E8"/>
    <w:rsid w:val="00672DA7"/>
    <w:rsid w:val="006972B3"/>
    <w:rsid w:val="007E6348"/>
    <w:rsid w:val="00861981"/>
    <w:rsid w:val="00872907"/>
    <w:rsid w:val="00AB74C1"/>
    <w:rsid w:val="00C33C9A"/>
    <w:rsid w:val="00D02A0D"/>
    <w:rsid w:val="00EF65B1"/>
    <w:rsid w:val="00F8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1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901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1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901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</dc:creator>
  <cp:lastModifiedBy>Пользователь Windows</cp:lastModifiedBy>
  <cp:revision>32</cp:revision>
  <dcterms:created xsi:type="dcterms:W3CDTF">2020-02-06T06:35:00Z</dcterms:created>
  <dcterms:modified xsi:type="dcterms:W3CDTF">2021-09-03T03:27:00Z</dcterms:modified>
</cp:coreProperties>
</file>