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810" w:rsidRDefault="00D41810">
      <w:pPr>
        <w:pStyle w:val="ConsPlusNormal"/>
        <w:jc w:val="both"/>
        <w:outlineLvl w:val="0"/>
      </w:pPr>
      <w:bookmarkStart w:id="0" w:name="_GoBack"/>
      <w:bookmarkEnd w:id="0"/>
    </w:p>
    <w:p w:rsidR="00D41810" w:rsidRDefault="003F584C">
      <w:pPr>
        <w:pStyle w:val="ConsPlusTitle"/>
        <w:jc w:val="center"/>
      </w:pPr>
      <w:r>
        <w:t>МИНИСТЕРСТВО ТАРИФНОГО РЕГУЛИРОВАНИЯ И ЭНЕРГЕТИКИ</w:t>
      </w:r>
    </w:p>
    <w:p w:rsidR="00D41810" w:rsidRDefault="003F584C">
      <w:pPr>
        <w:pStyle w:val="ConsPlusTitle"/>
        <w:jc w:val="center"/>
      </w:pPr>
      <w:r>
        <w:t>ЧЕЛЯБИНСКОЙ ОБЛАСТИ</w:t>
      </w:r>
    </w:p>
    <w:p w:rsidR="00D41810" w:rsidRDefault="00D41810">
      <w:pPr>
        <w:pStyle w:val="ConsPlusTitle"/>
        <w:ind w:firstLine="540"/>
        <w:jc w:val="both"/>
      </w:pPr>
    </w:p>
    <w:p w:rsidR="00D41810" w:rsidRDefault="003F584C">
      <w:pPr>
        <w:pStyle w:val="ConsPlusTitle"/>
        <w:jc w:val="center"/>
      </w:pPr>
      <w:r>
        <w:t>ПОСТАНОВЛЕНИЕ</w:t>
      </w:r>
    </w:p>
    <w:p w:rsidR="00D41810" w:rsidRDefault="003F584C">
      <w:pPr>
        <w:pStyle w:val="ConsPlusTitle"/>
        <w:jc w:val="center"/>
      </w:pPr>
      <w:r>
        <w:t>от 14 ноября 2025 г. N 75/20</w:t>
      </w:r>
    </w:p>
    <w:p w:rsidR="00D41810" w:rsidRDefault="00D41810">
      <w:pPr>
        <w:pStyle w:val="ConsPlusTitle"/>
        <w:ind w:firstLine="540"/>
        <w:jc w:val="both"/>
      </w:pPr>
    </w:p>
    <w:p w:rsidR="00D41810" w:rsidRDefault="003F584C">
      <w:pPr>
        <w:pStyle w:val="ConsPlusTitle"/>
        <w:jc w:val="center"/>
      </w:pPr>
      <w:r>
        <w:t>Об установлении платы за технологическое присоединение</w:t>
      </w:r>
    </w:p>
    <w:p w:rsidR="00D41810" w:rsidRDefault="003F584C">
      <w:pPr>
        <w:pStyle w:val="ConsPlusTitle"/>
        <w:jc w:val="center"/>
      </w:pPr>
      <w:r>
        <w:t>газоиспользующего оборудования к сетям газораспределения</w:t>
      </w:r>
    </w:p>
    <w:p w:rsidR="00D41810" w:rsidRDefault="003F584C">
      <w:pPr>
        <w:pStyle w:val="ConsPlusTitle"/>
        <w:jc w:val="center"/>
      </w:pPr>
      <w:r>
        <w:t>общества с ограниченной ответственностью "</w:t>
      </w:r>
      <w:proofErr w:type="spellStart"/>
      <w:r>
        <w:t>Озерскгаз</w:t>
      </w:r>
      <w:proofErr w:type="spellEnd"/>
      <w:r>
        <w:t>"</w:t>
      </w:r>
    </w:p>
    <w:p w:rsidR="00D41810" w:rsidRDefault="003F584C">
      <w:pPr>
        <w:pStyle w:val="ConsPlusTitle"/>
        <w:jc w:val="center"/>
      </w:pPr>
      <w:r>
        <w:t>на 2026 год</w:t>
      </w:r>
    </w:p>
    <w:p w:rsidR="00D41810" w:rsidRDefault="00D41810">
      <w:pPr>
        <w:pStyle w:val="ConsPlusNormal"/>
        <w:jc w:val="both"/>
      </w:pPr>
    </w:p>
    <w:p w:rsidR="00D41810" w:rsidRDefault="003F584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tooltip="Федеральный закон от 31.03.1999 N 69-ФЗ (ред. от 28.12.2024) &quot;О газоснабжении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газоснабжении в Российской Федерации", </w:t>
      </w:r>
      <w:hyperlink r:id="rId7" w:tooltip="Постановление Правительства РФ от 29.12.2000 N 1021 (ред. от 30.08.2025) &quot;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">
        <w:r>
          <w:rPr>
            <w:color w:val="0000FF"/>
          </w:rPr>
          <w:t>пос</w:t>
        </w:r>
        <w:r>
          <w:rPr>
            <w:color w:val="0000FF"/>
          </w:rPr>
          <w:t>тановлением</w:t>
        </w:r>
      </w:hyperlink>
      <w:r>
        <w:t xml:space="preserve"> Правительства Российской Федерации от 29 декабря 2000 г. N 1021 "О государственном регулировании цен на газ, тарифов на услуги по его транспортировке и платы за технологическое присоединение газоиспользующего оборудования к газораспределительны</w:t>
      </w:r>
      <w:r>
        <w:t xml:space="preserve">м сетям на территории Российской Федерации", </w:t>
      </w:r>
      <w:hyperlink r:id="rId8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сентября 2021 г. N 1547 "Об утверждении Правил по</w:t>
      </w:r>
      <w:r>
        <w:t xml:space="preserve">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Федерации", </w:t>
      </w:r>
      <w:hyperlink r:id="rId9" w:tooltip="Приказ ФАС России от 16.08.2018 N 1151/18 (ред. от 25.05.2023) &quot;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">
        <w:r>
          <w:rPr>
            <w:color w:val="0000FF"/>
          </w:rPr>
          <w:t>приказом</w:t>
        </w:r>
      </w:hyperlink>
      <w:r>
        <w:t xml:space="preserve"> ФАС России от 16 августа 2018 г. N 1151/18 "Об утверждении Методических указаний по расчету размера платы за технологическое присоединение газоиспользующего оборудования к газ</w:t>
      </w:r>
      <w:r>
        <w:t xml:space="preserve">ораспределительным сетям и (или) размеров стандартизированных тарифных ставок, определяющих ее величину", </w:t>
      </w:r>
      <w:hyperlink r:id="rId10" w:tooltip="Постановление Губернатора Челябинской области от 31.12.2014 N 300 (ред. от 16.09.2025) &quot;О Министерстве тарифного регулирования и энергетики Челябинской области&quot; (вместе с &quot;Положением о Министерстве тарифного регулирования и энергетики Челябинской области&quot;) {Ко">
        <w:r>
          <w:rPr>
            <w:color w:val="0000FF"/>
          </w:rPr>
          <w:t>постановлением</w:t>
        </w:r>
      </w:hyperlink>
      <w:r>
        <w:t xml:space="preserve"> Губернатора Челябинско</w:t>
      </w:r>
      <w:r>
        <w:t>й области от 31 декабря 2014 г. N 300 "О Министерстве тарифного регулирования и энергетики Челябинской области" и на основании протокола заседания Правления Министерства тарифного регулирования и энергетики Челябинской области от 14 ноября 2025 года N 75 М</w:t>
      </w:r>
      <w:r>
        <w:t>инистерство тарифного регулирования и энергетики Челябинской области</w:t>
      </w:r>
    </w:p>
    <w:p w:rsidR="00D41810" w:rsidRDefault="003F584C">
      <w:pPr>
        <w:pStyle w:val="ConsPlusNormal"/>
        <w:spacing w:before="240"/>
        <w:ind w:firstLine="540"/>
        <w:jc w:val="both"/>
      </w:pPr>
      <w:r>
        <w:t>ПОСТАНОВЛЯЕТ:</w:t>
      </w:r>
    </w:p>
    <w:p w:rsidR="00D41810" w:rsidRDefault="00D41810">
      <w:pPr>
        <w:pStyle w:val="ConsPlusNormal"/>
        <w:jc w:val="both"/>
      </w:pPr>
    </w:p>
    <w:p w:rsidR="00D41810" w:rsidRDefault="003F584C">
      <w:pPr>
        <w:pStyle w:val="ConsPlusNormal"/>
        <w:ind w:firstLine="540"/>
        <w:jc w:val="both"/>
      </w:pPr>
      <w:r>
        <w:t>1. Установить плату за технологическое присоединение газоиспользующего оборудования с максимальным расходом газа, не превышающим 15 куб. метров в час включительно, с учетом</w:t>
      </w:r>
      <w:r>
        <w:t xml:space="preserve"> расхода газа газоиспользующим оборудованием, ранее подключенным в данной точке подключения (для заявителей, намеревающихся использовать газ для целей предпринимательской (коммерческой) деятельности), при условии, что расстояние от газоиспользующего оборуд</w:t>
      </w:r>
      <w:r>
        <w:t>ования до сети газораспределения общества с ограниченной ответственностью "</w:t>
      </w:r>
      <w:proofErr w:type="spellStart"/>
      <w:r>
        <w:t>Озерскгаз</w:t>
      </w:r>
      <w:proofErr w:type="spellEnd"/>
      <w:r>
        <w:t>" с проектным рабочим давлением не более 0,3 МПа, измеряемое по прямой линии (наименьшее расстояние), составляет не более 200 метров, и мероприятия предполагают строительст</w:t>
      </w:r>
      <w:r>
        <w:t>во только газопроводов (без необходимости выполнения мероприятий по прокладке газопроводов бестраншейным способом и устройства пунктов редуцирования газа) в соответствии с утвержденной в установленном порядке региональной (межрегиональной) программой газиф</w:t>
      </w:r>
      <w:r>
        <w:t>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газом, в размере 76185,97 руб. (без учета НДС).</w:t>
      </w:r>
    </w:p>
    <w:p w:rsidR="00D41810" w:rsidRDefault="00D41810">
      <w:pPr>
        <w:pStyle w:val="ConsPlusNormal"/>
        <w:jc w:val="both"/>
      </w:pPr>
    </w:p>
    <w:p w:rsidR="00D41810" w:rsidRDefault="003F584C">
      <w:pPr>
        <w:pStyle w:val="ConsPlusNormal"/>
        <w:ind w:firstLine="540"/>
        <w:jc w:val="both"/>
      </w:pPr>
      <w:r>
        <w:t xml:space="preserve">2. Установить плату за технологическое </w:t>
      </w:r>
      <w:r>
        <w:t>присоединение газоиспользующего оборудования с максимальным расходом газа, не превышающим 5 куб. метров в час включительно, с учетом расхода газа газоиспользующим оборудованием, ранее подключенным в данной точке подключения (для прочих заявителей, не намер</w:t>
      </w:r>
      <w:r>
        <w:t xml:space="preserve">евающихся использовать газ для целей предпринимательской </w:t>
      </w:r>
      <w:r>
        <w:lastRenderedPageBreak/>
        <w:t>(коммерческой) деятельности), при условии, что расстояние от газоиспользующего оборудования до сети газораспределения общества с ограниченной ответственностью "</w:t>
      </w:r>
      <w:proofErr w:type="spellStart"/>
      <w:r>
        <w:t>Озерскгаз</w:t>
      </w:r>
      <w:proofErr w:type="spellEnd"/>
      <w:r>
        <w:t>" с проектным рабочим давление</w:t>
      </w:r>
      <w:r>
        <w:t>м не более 0,3 МПа, измеряемое по прямой линии (наименьшее расстояние), составляет не более 200 метров, и мероприятия предполагают строительство только газопроводов (необходимости выполнения мероприятий по прокладке газопроводов бестраншейным способом и ус</w:t>
      </w:r>
      <w:r>
        <w:t>тройства пунктов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</w:t>
      </w:r>
      <w:r>
        <w:t>снабжения, используемых для обеспечения населения газом, в размере 36569,27 руб. (с учетом НДС).</w:t>
      </w:r>
    </w:p>
    <w:p w:rsidR="00D41810" w:rsidRDefault="00D41810">
      <w:pPr>
        <w:pStyle w:val="ConsPlusNormal"/>
        <w:jc w:val="both"/>
      </w:pPr>
    </w:p>
    <w:p w:rsidR="00D41810" w:rsidRDefault="003F584C">
      <w:pPr>
        <w:pStyle w:val="ConsPlusNormal"/>
        <w:ind w:firstLine="540"/>
        <w:jc w:val="both"/>
      </w:pPr>
      <w:r>
        <w:t>3. Настоящее постановление вступает в силу в установленном порядке и действует с 1 января 2026 года по 31 декабря 2026 года.</w:t>
      </w:r>
    </w:p>
    <w:p w:rsidR="00D41810" w:rsidRDefault="00D41810">
      <w:pPr>
        <w:pStyle w:val="ConsPlusNormal"/>
        <w:jc w:val="both"/>
      </w:pPr>
    </w:p>
    <w:p w:rsidR="00D41810" w:rsidRDefault="003F584C">
      <w:pPr>
        <w:pStyle w:val="ConsPlusNormal"/>
        <w:jc w:val="right"/>
      </w:pPr>
      <w:r>
        <w:t>Министр</w:t>
      </w:r>
    </w:p>
    <w:p w:rsidR="00D41810" w:rsidRDefault="003F584C">
      <w:pPr>
        <w:pStyle w:val="ConsPlusNormal"/>
        <w:jc w:val="right"/>
      </w:pPr>
      <w:r>
        <w:t>тарифного регулирования</w:t>
      </w:r>
    </w:p>
    <w:p w:rsidR="00D41810" w:rsidRDefault="003F584C">
      <w:pPr>
        <w:pStyle w:val="ConsPlusNormal"/>
        <w:jc w:val="right"/>
      </w:pPr>
      <w:r>
        <w:t>и энергетики</w:t>
      </w:r>
    </w:p>
    <w:p w:rsidR="00D41810" w:rsidRDefault="003F584C">
      <w:pPr>
        <w:pStyle w:val="ConsPlusNormal"/>
        <w:jc w:val="right"/>
      </w:pPr>
      <w:r>
        <w:t>Челябинской области</w:t>
      </w:r>
    </w:p>
    <w:p w:rsidR="00D41810" w:rsidRDefault="003F584C">
      <w:pPr>
        <w:pStyle w:val="ConsPlusNormal"/>
        <w:jc w:val="right"/>
      </w:pPr>
      <w:r>
        <w:t>А.А.ДРЫГА</w:t>
      </w:r>
    </w:p>
    <w:p w:rsidR="00D41810" w:rsidRDefault="00D41810">
      <w:pPr>
        <w:pStyle w:val="ConsPlusNormal"/>
        <w:jc w:val="both"/>
      </w:pPr>
    </w:p>
    <w:p w:rsidR="00D41810" w:rsidRDefault="00D41810">
      <w:pPr>
        <w:pStyle w:val="ConsPlusNormal"/>
        <w:jc w:val="both"/>
      </w:pPr>
    </w:p>
    <w:p w:rsidR="00D41810" w:rsidRDefault="00D418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41810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F584C">
      <w:r>
        <w:separator/>
      </w:r>
    </w:p>
  </w:endnote>
  <w:endnote w:type="continuationSeparator" w:id="0">
    <w:p w:rsidR="00000000" w:rsidRDefault="003F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F584C">
      <w:r>
        <w:separator/>
      </w:r>
    </w:p>
  </w:footnote>
  <w:footnote w:type="continuationSeparator" w:id="0">
    <w:p w:rsidR="00000000" w:rsidRDefault="003F5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10"/>
    <w:rsid w:val="003F584C"/>
    <w:rsid w:val="00D4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4F769E1-2CAB-4745-9AF8-CC58BAF7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3F5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584C"/>
  </w:style>
  <w:style w:type="paragraph" w:styleId="a5">
    <w:name w:val="footer"/>
    <w:basedOn w:val="a"/>
    <w:link w:val="a6"/>
    <w:uiPriority w:val="99"/>
    <w:unhideWhenUsed/>
    <w:rsid w:val="003F5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5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314&amp;date=28.04.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3585&amp;date=28.04.20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821&amp;date=28.04.202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169&amp;n=233155&amp;date=28.04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0671&amp;date=28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Министерства тарифного регулирования и энергетики Челябинской области от 14.11.2025 N 75/20
"Об установлении платы за технологическое присоединение газоиспользующего оборудования к сетям газораспределения общества с ограниченной ответственно</vt:lpstr>
    </vt:vector>
  </TitlesOfParts>
  <Company>КонсультантПлюс Версия 4025.00.50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Министерства тарифного регулирования и энергетики Челябинской области от 14.11.2025 N 75/20
"Об установлении платы за технологическое присоединение газоиспользующего оборудования к сетям газораспределения общества с ограниченной ответственностью "Озерскгаз" на 2026 год"</dc:title>
  <dc:creator>Грещук</dc:creator>
  <cp:lastModifiedBy>Грещук</cp:lastModifiedBy>
  <cp:revision>2</cp:revision>
  <dcterms:created xsi:type="dcterms:W3CDTF">2026-04-28T11:00:00Z</dcterms:created>
  <dcterms:modified xsi:type="dcterms:W3CDTF">2026-04-28T11:00:00Z</dcterms:modified>
</cp:coreProperties>
</file>